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6573" w14:textId="3C63C50D" w:rsidR="008B4D31" w:rsidRDefault="00F03198" w:rsidP="00F03198">
      <w:pPr>
        <w:jc w:val="center"/>
        <w:rPr>
          <w:sz w:val="28"/>
          <w:szCs w:val="28"/>
        </w:rPr>
      </w:pPr>
      <w:r>
        <w:rPr>
          <w:sz w:val="28"/>
          <w:szCs w:val="28"/>
        </w:rPr>
        <w:t>VILLAGE OF ALPHA</w:t>
      </w:r>
    </w:p>
    <w:p w14:paraId="2DB40474" w14:textId="04E8D047" w:rsidR="00F03198" w:rsidRDefault="00F03198" w:rsidP="00F03198">
      <w:pPr>
        <w:jc w:val="center"/>
        <w:rPr>
          <w:sz w:val="28"/>
          <w:szCs w:val="28"/>
        </w:rPr>
      </w:pPr>
      <w:r>
        <w:rPr>
          <w:sz w:val="28"/>
          <w:szCs w:val="28"/>
        </w:rPr>
        <w:t>REGULAR BOARD MEETING MINUTES</w:t>
      </w:r>
    </w:p>
    <w:p w14:paraId="55053D2E" w14:textId="223CA9DB" w:rsidR="00F03198" w:rsidRDefault="00F03198" w:rsidP="00F03198">
      <w:pPr>
        <w:jc w:val="center"/>
        <w:rPr>
          <w:sz w:val="28"/>
          <w:szCs w:val="28"/>
        </w:rPr>
      </w:pPr>
      <w:r>
        <w:rPr>
          <w:sz w:val="28"/>
          <w:szCs w:val="28"/>
        </w:rPr>
        <w:t>From November 10</w:t>
      </w:r>
      <w:r w:rsidRPr="00F03198">
        <w:rPr>
          <w:sz w:val="28"/>
          <w:szCs w:val="28"/>
          <w:vertAlign w:val="superscript"/>
        </w:rPr>
        <w:t>th</w:t>
      </w:r>
      <w:r>
        <w:rPr>
          <w:sz w:val="28"/>
          <w:szCs w:val="28"/>
        </w:rPr>
        <w:t>, 2025</w:t>
      </w:r>
    </w:p>
    <w:p w14:paraId="029D94B0" w14:textId="40B45541" w:rsidR="00F03198" w:rsidRDefault="00F03198" w:rsidP="00F03198">
      <w:pPr>
        <w:rPr>
          <w:sz w:val="28"/>
          <w:szCs w:val="28"/>
        </w:rPr>
      </w:pPr>
      <w:r>
        <w:rPr>
          <w:sz w:val="28"/>
          <w:szCs w:val="28"/>
        </w:rPr>
        <w:t xml:space="preserve">The regular town board meeting was called to order at 7:00 p.m. by Mayor Becky Brown. Board members present were Tena </w:t>
      </w:r>
      <w:proofErr w:type="spellStart"/>
      <w:r>
        <w:rPr>
          <w:sz w:val="28"/>
          <w:szCs w:val="28"/>
        </w:rPr>
        <w:t>Anseeuw</w:t>
      </w:r>
      <w:proofErr w:type="spellEnd"/>
      <w:r>
        <w:rPr>
          <w:sz w:val="28"/>
          <w:szCs w:val="28"/>
        </w:rPr>
        <w:t>, John Duyvejonck, Mike Petrovich, Dennis Shannon, Brad Barton, and Ron Medley. Jeff Kessinger was present for public works. S.J. was also present for police reports.</w:t>
      </w:r>
    </w:p>
    <w:p w14:paraId="260F6318" w14:textId="234AFBFD" w:rsidR="00F03198" w:rsidRDefault="00F03198" w:rsidP="00F03198">
      <w:pPr>
        <w:rPr>
          <w:sz w:val="28"/>
          <w:szCs w:val="28"/>
        </w:rPr>
      </w:pPr>
      <w:r>
        <w:rPr>
          <w:sz w:val="28"/>
          <w:szCs w:val="28"/>
        </w:rPr>
        <w:t>John D. made a motion to approve the minutes from October 13</w:t>
      </w:r>
      <w:r w:rsidRPr="00F03198">
        <w:rPr>
          <w:sz w:val="28"/>
          <w:szCs w:val="28"/>
          <w:vertAlign w:val="superscript"/>
        </w:rPr>
        <w:t>th</w:t>
      </w:r>
      <w:r>
        <w:rPr>
          <w:sz w:val="28"/>
          <w:szCs w:val="28"/>
        </w:rPr>
        <w:t xml:space="preserve"> meeting. Motion was seconded by Ron M. Motion Carried. </w:t>
      </w:r>
    </w:p>
    <w:p w14:paraId="572B75ED" w14:textId="61E53E4D" w:rsidR="00F03198" w:rsidRDefault="00F03198" w:rsidP="00F03198">
      <w:pPr>
        <w:rPr>
          <w:sz w:val="28"/>
          <w:szCs w:val="28"/>
        </w:rPr>
      </w:pPr>
      <w:r>
        <w:rPr>
          <w:b/>
          <w:bCs/>
          <w:sz w:val="28"/>
          <w:szCs w:val="28"/>
        </w:rPr>
        <w:t xml:space="preserve">Approval of Bills- </w:t>
      </w:r>
      <w:r>
        <w:rPr>
          <w:sz w:val="28"/>
          <w:szCs w:val="28"/>
        </w:rPr>
        <w:t>The list of bills was presented. Ron M. asked if we were still needing Alan Wendt and he is still needed at this time. An additional $550 was added to the total for Jim Swanson for a grand total of $1800. Tena A. motions to approve the bills. Mike P. seconds and the motion carries.</w:t>
      </w:r>
    </w:p>
    <w:p w14:paraId="723839CF" w14:textId="67A9EC8C" w:rsidR="00F03198" w:rsidRDefault="00F03198" w:rsidP="00F03198">
      <w:pPr>
        <w:rPr>
          <w:sz w:val="28"/>
          <w:szCs w:val="28"/>
        </w:rPr>
      </w:pPr>
      <w:r>
        <w:rPr>
          <w:b/>
          <w:bCs/>
          <w:sz w:val="28"/>
          <w:szCs w:val="28"/>
        </w:rPr>
        <w:t>Approval of Treasurer’s Report-</w:t>
      </w:r>
      <w:r>
        <w:rPr>
          <w:sz w:val="28"/>
          <w:szCs w:val="28"/>
        </w:rPr>
        <w:t xml:space="preserve"> Becky Brown presents the Treasurer’s Report. The general fund has $521,366.68. Motor/Fuel fund has $127.160.80. The water/sewer fund has $121,786.56. This brings a grand total to $770,314.04. Video gaming for </w:t>
      </w:r>
      <w:proofErr w:type="gramStart"/>
      <w:r>
        <w:rPr>
          <w:sz w:val="28"/>
          <w:szCs w:val="28"/>
        </w:rPr>
        <w:t>the Nov</w:t>
      </w:r>
      <w:proofErr w:type="gramEnd"/>
      <w:r>
        <w:rPr>
          <w:sz w:val="28"/>
          <w:szCs w:val="28"/>
        </w:rPr>
        <w:t xml:space="preserve"> 1-9 is $3,638.93. The video gaming total for Jul, Sep, and Nov was $12,193.40. John D. motions to approve the report. Brad B </w:t>
      </w:r>
      <w:r w:rsidR="001E56E8">
        <w:rPr>
          <w:sz w:val="28"/>
          <w:szCs w:val="28"/>
        </w:rPr>
        <w:t xml:space="preserve">seconds and the motion carries. </w:t>
      </w:r>
    </w:p>
    <w:p w14:paraId="6F9FD9E2" w14:textId="08DF1DAA" w:rsidR="001E56E8" w:rsidRDefault="001E56E8" w:rsidP="00F03198">
      <w:pPr>
        <w:rPr>
          <w:sz w:val="28"/>
          <w:szCs w:val="28"/>
        </w:rPr>
      </w:pPr>
      <w:r>
        <w:rPr>
          <w:b/>
          <w:bCs/>
          <w:sz w:val="28"/>
          <w:szCs w:val="28"/>
        </w:rPr>
        <w:t>Public Works Report-</w:t>
      </w:r>
      <w:r>
        <w:rPr>
          <w:sz w:val="28"/>
          <w:szCs w:val="28"/>
        </w:rPr>
        <w:t xml:space="preserve"> 1,386,000 gallons pumped for a daily average of 44,710. Routine bacteria samples were all satisfactory. Jeff attended ILRWA conference in Rockford and received 9 hours of training. He also attended Asset Management training session in Rock Island for AWWA and received 4 hours of training there. The water tower will be inspected 1/19 by USG and will give us a report with the findings afterwards. There is no charge for this. There was an electrical failure of both VFD units in the lagoon. The fuses were blown in the electrical feed panel. Jeff called ADS for </w:t>
      </w:r>
      <w:proofErr w:type="gramStart"/>
      <w:r>
        <w:rPr>
          <w:sz w:val="28"/>
          <w:szCs w:val="28"/>
        </w:rPr>
        <w:t>advice</w:t>
      </w:r>
      <w:proofErr w:type="gramEnd"/>
      <w:r>
        <w:rPr>
          <w:sz w:val="28"/>
          <w:szCs w:val="28"/>
        </w:rPr>
        <w:t xml:space="preserve"> and they suggested a voltage spike or lightning. Both VFDs were ordered and installed. Everything was back up and working 10/31. This was turned into insurance. Jeff contacted Geoffery Thompson from Klingner and Assoc for </w:t>
      </w:r>
      <w:proofErr w:type="gramStart"/>
      <w:r>
        <w:rPr>
          <w:sz w:val="28"/>
          <w:szCs w:val="28"/>
        </w:rPr>
        <w:t>engineer</w:t>
      </w:r>
      <w:proofErr w:type="gramEnd"/>
      <w:r>
        <w:rPr>
          <w:sz w:val="28"/>
          <w:szCs w:val="28"/>
        </w:rPr>
        <w:t xml:space="preserve"> advice on </w:t>
      </w:r>
      <w:r>
        <w:rPr>
          <w:sz w:val="28"/>
          <w:szCs w:val="28"/>
        </w:rPr>
        <w:lastRenderedPageBreak/>
        <w:t xml:space="preserve">this not happening again. In the office the thermostat for the furnace failed and has been replaced. Concrete has been installed in the second bay of the west shed. And construction has </w:t>
      </w:r>
      <w:proofErr w:type="gramStart"/>
      <w:r>
        <w:rPr>
          <w:sz w:val="28"/>
          <w:szCs w:val="28"/>
        </w:rPr>
        <w:t>been started</w:t>
      </w:r>
      <w:proofErr w:type="gramEnd"/>
      <w:r>
        <w:rPr>
          <w:sz w:val="28"/>
          <w:szCs w:val="28"/>
        </w:rPr>
        <w:t>. Blacktop repairs are now complete throughout town. Trees were trimmed by Jim Swanson. Bill Anderson will do sidewalks for $100. Dennis S. motions to approve public works report. Ron M seconds and motion carries.</w:t>
      </w:r>
    </w:p>
    <w:p w14:paraId="766F5F80" w14:textId="33DA9692" w:rsidR="001E56E8" w:rsidRDefault="001E56E8" w:rsidP="00F03198">
      <w:pPr>
        <w:rPr>
          <w:sz w:val="28"/>
          <w:szCs w:val="28"/>
        </w:rPr>
      </w:pPr>
      <w:r>
        <w:rPr>
          <w:b/>
          <w:bCs/>
          <w:sz w:val="28"/>
          <w:szCs w:val="28"/>
        </w:rPr>
        <w:t xml:space="preserve">Liquor Commission- </w:t>
      </w:r>
      <w:r>
        <w:rPr>
          <w:sz w:val="28"/>
          <w:szCs w:val="28"/>
        </w:rPr>
        <w:t>Andreas is now selling liquor.</w:t>
      </w:r>
    </w:p>
    <w:p w14:paraId="43924708" w14:textId="6A1D15A9" w:rsidR="00A8534A" w:rsidRDefault="00A8534A" w:rsidP="00F03198">
      <w:pPr>
        <w:rPr>
          <w:b/>
          <w:bCs/>
          <w:sz w:val="28"/>
          <w:szCs w:val="28"/>
          <w:u w:val="single"/>
        </w:rPr>
      </w:pPr>
      <w:r>
        <w:rPr>
          <w:b/>
          <w:bCs/>
          <w:sz w:val="28"/>
          <w:szCs w:val="28"/>
          <w:u w:val="single"/>
        </w:rPr>
        <w:t>Committee Reports</w:t>
      </w:r>
    </w:p>
    <w:p w14:paraId="19F26333" w14:textId="02846800" w:rsidR="00A8534A" w:rsidRDefault="00A8534A" w:rsidP="00F03198">
      <w:pPr>
        <w:rPr>
          <w:sz w:val="28"/>
          <w:szCs w:val="28"/>
        </w:rPr>
      </w:pPr>
      <w:r>
        <w:rPr>
          <w:b/>
          <w:bCs/>
          <w:sz w:val="28"/>
          <w:szCs w:val="28"/>
        </w:rPr>
        <w:t xml:space="preserve">Streets- </w:t>
      </w:r>
      <w:r>
        <w:rPr>
          <w:sz w:val="28"/>
          <w:szCs w:val="28"/>
        </w:rPr>
        <w:t xml:space="preserve">The program is done after 1 ½ years. We are waiting </w:t>
      </w:r>
      <w:proofErr w:type="gramStart"/>
      <w:r>
        <w:rPr>
          <w:sz w:val="28"/>
          <w:szCs w:val="28"/>
        </w:rPr>
        <w:t>on</w:t>
      </w:r>
      <w:proofErr w:type="gramEnd"/>
      <w:r>
        <w:rPr>
          <w:sz w:val="28"/>
          <w:szCs w:val="28"/>
        </w:rPr>
        <w:t xml:space="preserve"> a bill from Superior. Hot burns and blacktop have been finished.</w:t>
      </w:r>
    </w:p>
    <w:p w14:paraId="228A9A54" w14:textId="5FCF2073" w:rsidR="00A8534A" w:rsidRDefault="00A8534A" w:rsidP="00F03198">
      <w:pPr>
        <w:rPr>
          <w:sz w:val="28"/>
          <w:szCs w:val="28"/>
        </w:rPr>
      </w:pPr>
      <w:r>
        <w:rPr>
          <w:b/>
          <w:bCs/>
          <w:sz w:val="28"/>
          <w:szCs w:val="28"/>
        </w:rPr>
        <w:t xml:space="preserve">Police- </w:t>
      </w:r>
      <w:r>
        <w:rPr>
          <w:sz w:val="28"/>
          <w:szCs w:val="28"/>
        </w:rPr>
        <w:t xml:space="preserve">All the equipment is in. The body cam is here we are just waiting on the docking station. The radio is here. Talking about adding an office to the garage so police </w:t>
      </w:r>
      <w:proofErr w:type="gramStart"/>
      <w:r>
        <w:rPr>
          <w:sz w:val="28"/>
          <w:szCs w:val="28"/>
        </w:rPr>
        <w:t>has</w:t>
      </w:r>
      <w:proofErr w:type="gramEnd"/>
      <w:r>
        <w:rPr>
          <w:sz w:val="28"/>
          <w:szCs w:val="28"/>
        </w:rPr>
        <w:t xml:space="preserve"> a separate place to keep </w:t>
      </w:r>
      <w:proofErr w:type="gramStart"/>
      <w:r>
        <w:rPr>
          <w:sz w:val="28"/>
          <w:szCs w:val="28"/>
        </w:rPr>
        <w:t>all of</w:t>
      </w:r>
      <w:proofErr w:type="gramEnd"/>
      <w:r>
        <w:rPr>
          <w:sz w:val="28"/>
          <w:szCs w:val="28"/>
        </w:rPr>
        <w:t xml:space="preserve"> the equipment and have lockers for evidence. A place that can be locked up. SOPs need </w:t>
      </w:r>
      <w:proofErr w:type="gramStart"/>
      <w:r>
        <w:rPr>
          <w:sz w:val="28"/>
          <w:szCs w:val="28"/>
        </w:rPr>
        <w:t>talked</w:t>
      </w:r>
      <w:proofErr w:type="gramEnd"/>
      <w:r>
        <w:rPr>
          <w:sz w:val="28"/>
          <w:szCs w:val="28"/>
        </w:rPr>
        <w:t xml:space="preserve"> about but will have a special police committee meeting for that. The evidence locker will be moved inside for now until the office is built.</w:t>
      </w:r>
    </w:p>
    <w:p w14:paraId="731F4129" w14:textId="4D8094B3" w:rsidR="00A8534A" w:rsidRDefault="00A8534A" w:rsidP="00F03198">
      <w:pPr>
        <w:rPr>
          <w:sz w:val="28"/>
          <w:szCs w:val="28"/>
        </w:rPr>
      </w:pPr>
      <w:r>
        <w:rPr>
          <w:b/>
          <w:bCs/>
          <w:sz w:val="28"/>
          <w:szCs w:val="28"/>
        </w:rPr>
        <w:t xml:space="preserve">Community Development- </w:t>
      </w:r>
      <w:r>
        <w:rPr>
          <w:sz w:val="28"/>
          <w:szCs w:val="28"/>
        </w:rPr>
        <w:t>Trivia night went well. Sat Dec 6</w:t>
      </w:r>
      <w:r w:rsidRPr="00A8534A">
        <w:rPr>
          <w:sz w:val="28"/>
          <w:szCs w:val="28"/>
          <w:vertAlign w:val="superscript"/>
        </w:rPr>
        <w:t>th</w:t>
      </w:r>
      <w:r>
        <w:rPr>
          <w:sz w:val="28"/>
          <w:szCs w:val="28"/>
        </w:rPr>
        <w:t xml:space="preserve"> is the Festival of Trees and Christmas celebration. Flyers will be coming out. ACT is </w:t>
      </w:r>
      <w:proofErr w:type="gramStart"/>
      <w:r>
        <w:rPr>
          <w:sz w:val="28"/>
          <w:szCs w:val="28"/>
        </w:rPr>
        <w:t>needing</w:t>
      </w:r>
      <w:proofErr w:type="gramEnd"/>
      <w:r>
        <w:rPr>
          <w:sz w:val="28"/>
          <w:szCs w:val="28"/>
        </w:rPr>
        <w:t xml:space="preserve"> to make </w:t>
      </w:r>
      <w:proofErr w:type="gramStart"/>
      <w:r>
        <w:rPr>
          <w:sz w:val="28"/>
          <w:szCs w:val="28"/>
        </w:rPr>
        <w:t>sign</w:t>
      </w:r>
      <w:proofErr w:type="gramEnd"/>
      <w:r>
        <w:rPr>
          <w:sz w:val="28"/>
          <w:szCs w:val="28"/>
        </w:rPr>
        <w:t xml:space="preserve"> up for the sign more accessible. The form is on the website and can be emailed then a check can be mailed. We are trying to get the </w:t>
      </w:r>
      <w:proofErr w:type="spellStart"/>
      <w:r>
        <w:rPr>
          <w:sz w:val="28"/>
          <w:szCs w:val="28"/>
        </w:rPr>
        <w:t>paypal</w:t>
      </w:r>
      <w:proofErr w:type="spellEnd"/>
      <w:r>
        <w:rPr>
          <w:sz w:val="28"/>
          <w:szCs w:val="28"/>
        </w:rPr>
        <w:t xml:space="preserve"> account to work so we can </w:t>
      </w:r>
      <w:proofErr w:type="gramStart"/>
      <w:r>
        <w:rPr>
          <w:sz w:val="28"/>
          <w:szCs w:val="28"/>
        </w:rPr>
        <w:t>take</w:t>
      </w:r>
      <w:proofErr w:type="gramEnd"/>
      <w:r>
        <w:rPr>
          <w:sz w:val="28"/>
          <w:szCs w:val="28"/>
        </w:rPr>
        <w:t xml:space="preserve"> </w:t>
      </w:r>
      <w:proofErr w:type="gramStart"/>
      <w:r>
        <w:rPr>
          <w:sz w:val="28"/>
          <w:szCs w:val="28"/>
        </w:rPr>
        <w:t>payment</w:t>
      </w:r>
      <w:proofErr w:type="gramEnd"/>
      <w:r>
        <w:rPr>
          <w:sz w:val="28"/>
          <w:szCs w:val="28"/>
        </w:rPr>
        <w:t xml:space="preserve"> like that as well. </w:t>
      </w:r>
    </w:p>
    <w:p w14:paraId="21367E19" w14:textId="77777777" w:rsidR="00A8534A" w:rsidRDefault="00A8534A" w:rsidP="00F03198">
      <w:pPr>
        <w:rPr>
          <w:sz w:val="28"/>
          <w:szCs w:val="28"/>
        </w:rPr>
      </w:pPr>
      <w:r>
        <w:rPr>
          <w:b/>
          <w:bCs/>
          <w:sz w:val="28"/>
          <w:szCs w:val="28"/>
        </w:rPr>
        <w:t xml:space="preserve">Old Business- </w:t>
      </w:r>
      <w:r>
        <w:rPr>
          <w:sz w:val="28"/>
          <w:szCs w:val="28"/>
        </w:rPr>
        <w:t xml:space="preserve">Recycling needs a fence. The bins need to be moved back closer to the storage </w:t>
      </w:r>
      <w:proofErr w:type="gramStart"/>
      <w:r>
        <w:rPr>
          <w:sz w:val="28"/>
          <w:szCs w:val="28"/>
        </w:rPr>
        <w:t>garages</w:t>
      </w:r>
      <w:proofErr w:type="gramEnd"/>
      <w:r>
        <w:rPr>
          <w:sz w:val="28"/>
          <w:szCs w:val="28"/>
        </w:rPr>
        <w:t xml:space="preserve">. We will do this in the spring. </w:t>
      </w:r>
    </w:p>
    <w:p w14:paraId="52A144DA" w14:textId="77777777" w:rsidR="00A8534A" w:rsidRDefault="00A8534A" w:rsidP="00F03198">
      <w:pPr>
        <w:rPr>
          <w:sz w:val="28"/>
          <w:szCs w:val="28"/>
        </w:rPr>
      </w:pPr>
      <w:r>
        <w:rPr>
          <w:sz w:val="28"/>
          <w:szCs w:val="28"/>
        </w:rPr>
        <w:t>If Jeff needs help with duties when he is off for his surgery Dave Lambin can do water readings, Alex Gabrial will help with snow plowing. Kelly Michaels is also willing to help where needed.</w:t>
      </w:r>
    </w:p>
    <w:p w14:paraId="11463014" w14:textId="273E9A5D" w:rsidR="00A8534A" w:rsidRDefault="00A8534A" w:rsidP="00F03198">
      <w:pPr>
        <w:rPr>
          <w:sz w:val="28"/>
          <w:szCs w:val="28"/>
        </w:rPr>
      </w:pPr>
      <w:r>
        <w:rPr>
          <w:b/>
          <w:bCs/>
          <w:sz w:val="28"/>
          <w:szCs w:val="28"/>
        </w:rPr>
        <w:t xml:space="preserve">New Business- </w:t>
      </w:r>
      <w:r>
        <w:rPr>
          <w:sz w:val="28"/>
          <w:szCs w:val="28"/>
        </w:rPr>
        <w:t xml:space="preserve">The legion is asking for permission to put a fence up on the new part of property they bought. It is between the legion now and the road that is north of it. </w:t>
      </w:r>
      <w:r w:rsidR="007503AD">
        <w:rPr>
          <w:sz w:val="28"/>
          <w:szCs w:val="28"/>
        </w:rPr>
        <w:t xml:space="preserve">They will need to have it surveyed and make sure </w:t>
      </w:r>
      <w:proofErr w:type="gramStart"/>
      <w:r w:rsidR="007503AD">
        <w:rPr>
          <w:sz w:val="28"/>
          <w:szCs w:val="28"/>
        </w:rPr>
        <w:t>no</w:t>
      </w:r>
      <w:proofErr w:type="gramEnd"/>
      <w:r w:rsidR="007503AD">
        <w:rPr>
          <w:sz w:val="28"/>
          <w:szCs w:val="28"/>
        </w:rPr>
        <w:t xml:space="preserve"> </w:t>
      </w:r>
      <w:r w:rsidR="007503AD">
        <w:rPr>
          <w:sz w:val="28"/>
          <w:szCs w:val="28"/>
        </w:rPr>
        <w:lastRenderedPageBreak/>
        <w:t xml:space="preserve">obstruction to the lines. This is zoned for industrial. This is to keep people from driving through there. There is a motion to accept the legion putting a fence on the north side of the building where they bought the lot made by Tena A. Dennis S seconds and motion carries. </w:t>
      </w:r>
      <w:r>
        <w:rPr>
          <w:sz w:val="28"/>
          <w:szCs w:val="28"/>
        </w:rPr>
        <w:t xml:space="preserve"> </w:t>
      </w:r>
    </w:p>
    <w:p w14:paraId="561C9985" w14:textId="694836E4" w:rsidR="007503AD" w:rsidRDefault="007503AD" w:rsidP="00F03198">
      <w:pPr>
        <w:rPr>
          <w:sz w:val="28"/>
          <w:szCs w:val="28"/>
        </w:rPr>
      </w:pPr>
      <w:r>
        <w:rPr>
          <w:sz w:val="28"/>
          <w:szCs w:val="28"/>
        </w:rPr>
        <w:t xml:space="preserve">Jerry Breedman at 110 S Yates wants to buy the part of the lot next to him that belongs to the city. It is </w:t>
      </w:r>
      <w:proofErr w:type="gramStart"/>
      <w:r>
        <w:rPr>
          <w:sz w:val="28"/>
          <w:szCs w:val="28"/>
        </w:rPr>
        <w:t>actually considered</w:t>
      </w:r>
      <w:proofErr w:type="gramEnd"/>
      <w:r>
        <w:rPr>
          <w:sz w:val="28"/>
          <w:szCs w:val="28"/>
        </w:rPr>
        <w:t xml:space="preserve"> E St. It would need to be zoned and surveyed and then it would be a bid. We need to look at the ordinance and mowing. </w:t>
      </w:r>
    </w:p>
    <w:p w14:paraId="75F3BA61" w14:textId="452E3987" w:rsidR="007503AD" w:rsidRDefault="007503AD" w:rsidP="00F03198">
      <w:pPr>
        <w:rPr>
          <w:sz w:val="28"/>
          <w:szCs w:val="28"/>
        </w:rPr>
      </w:pPr>
      <w:r>
        <w:rPr>
          <w:sz w:val="28"/>
          <w:szCs w:val="28"/>
        </w:rPr>
        <w:t xml:space="preserve">Water bill software- $16,000 for </w:t>
      </w:r>
      <w:proofErr w:type="spellStart"/>
      <w:r>
        <w:rPr>
          <w:sz w:val="28"/>
          <w:szCs w:val="28"/>
        </w:rPr>
        <w:t>Munilink</w:t>
      </w:r>
      <w:proofErr w:type="spellEnd"/>
      <w:r>
        <w:rPr>
          <w:sz w:val="28"/>
          <w:szCs w:val="28"/>
        </w:rPr>
        <w:t xml:space="preserve"> </w:t>
      </w:r>
      <w:proofErr w:type="gramStart"/>
      <w:r>
        <w:rPr>
          <w:sz w:val="28"/>
          <w:szCs w:val="28"/>
        </w:rPr>
        <w:t>initialing</w:t>
      </w:r>
      <w:proofErr w:type="gramEnd"/>
      <w:r>
        <w:rPr>
          <w:sz w:val="28"/>
          <w:szCs w:val="28"/>
        </w:rPr>
        <w:t xml:space="preserve"> but it would be in 2 payments. Then it has a monthly fee of $500. It would need a yearly contract. We asked if we did a longer </w:t>
      </w:r>
      <w:proofErr w:type="gramStart"/>
      <w:r>
        <w:rPr>
          <w:sz w:val="28"/>
          <w:szCs w:val="28"/>
        </w:rPr>
        <w:t>contract</w:t>
      </w:r>
      <w:proofErr w:type="gramEnd"/>
      <w:r>
        <w:rPr>
          <w:sz w:val="28"/>
          <w:szCs w:val="28"/>
        </w:rPr>
        <w:t xml:space="preserve"> </w:t>
      </w:r>
      <w:proofErr w:type="gramStart"/>
      <w:r>
        <w:rPr>
          <w:sz w:val="28"/>
          <w:szCs w:val="28"/>
        </w:rPr>
        <w:t>is there</w:t>
      </w:r>
      <w:proofErr w:type="gramEnd"/>
      <w:r>
        <w:rPr>
          <w:sz w:val="28"/>
          <w:szCs w:val="28"/>
        </w:rPr>
        <w:t xml:space="preserve"> a discount and they said no. G-works that we use now is only $2130 a year. Also asked if we could </w:t>
      </w:r>
      <w:proofErr w:type="gramStart"/>
      <w:r>
        <w:rPr>
          <w:sz w:val="28"/>
          <w:szCs w:val="28"/>
        </w:rPr>
        <w:t>do</w:t>
      </w:r>
      <w:proofErr w:type="gramEnd"/>
      <w:r>
        <w:rPr>
          <w:sz w:val="28"/>
          <w:szCs w:val="28"/>
        </w:rPr>
        <w:t xml:space="preserve"> quarterly payments but there is a fee. With </w:t>
      </w:r>
      <w:proofErr w:type="spellStart"/>
      <w:r>
        <w:rPr>
          <w:sz w:val="28"/>
          <w:szCs w:val="28"/>
        </w:rPr>
        <w:t>Munilink</w:t>
      </w:r>
      <w:proofErr w:type="spellEnd"/>
      <w:r>
        <w:rPr>
          <w:sz w:val="28"/>
          <w:szCs w:val="28"/>
        </w:rPr>
        <w:t xml:space="preserve"> they have e-billing </w:t>
      </w:r>
      <w:proofErr w:type="gramStart"/>
      <w:r>
        <w:rPr>
          <w:sz w:val="28"/>
          <w:szCs w:val="28"/>
        </w:rPr>
        <w:t>so</w:t>
      </w:r>
      <w:proofErr w:type="gramEnd"/>
      <w:r>
        <w:rPr>
          <w:sz w:val="28"/>
          <w:szCs w:val="28"/>
        </w:rPr>
        <w:t xml:space="preserve"> would save on postage, they put out boil order notices, and they can import from the bank if our bank allows that. Rio is using this </w:t>
      </w:r>
      <w:proofErr w:type="gramStart"/>
      <w:r>
        <w:rPr>
          <w:sz w:val="28"/>
          <w:szCs w:val="28"/>
        </w:rPr>
        <w:t>system</w:t>
      </w:r>
      <w:proofErr w:type="gramEnd"/>
      <w:r>
        <w:rPr>
          <w:sz w:val="28"/>
          <w:szCs w:val="28"/>
        </w:rPr>
        <w:t xml:space="preserve"> but they were using nothing before. Carbon Cliff also uses </w:t>
      </w:r>
      <w:proofErr w:type="spellStart"/>
      <w:r>
        <w:rPr>
          <w:sz w:val="28"/>
          <w:szCs w:val="28"/>
        </w:rPr>
        <w:t>Munilink</w:t>
      </w:r>
      <w:proofErr w:type="spellEnd"/>
      <w:r>
        <w:rPr>
          <w:sz w:val="28"/>
          <w:szCs w:val="28"/>
        </w:rPr>
        <w:t xml:space="preserve">. It may require a minimum of 500 and we only have about 300. If Angie were to be ill Rio would be able to do our water billing. You can also print deposit slips with </w:t>
      </w:r>
      <w:proofErr w:type="spellStart"/>
      <w:r>
        <w:rPr>
          <w:sz w:val="28"/>
          <w:szCs w:val="28"/>
        </w:rPr>
        <w:t>Munilink</w:t>
      </w:r>
      <w:proofErr w:type="spellEnd"/>
      <w:r>
        <w:rPr>
          <w:sz w:val="28"/>
          <w:szCs w:val="28"/>
        </w:rPr>
        <w:t>.</w:t>
      </w:r>
    </w:p>
    <w:p w14:paraId="560F45D8" w14:textId="4645669D" w:rsidR="007503AD" w:rsidRDefault="007503AD" w:rsidP="00F03198">
      <w:pPr>
        <w:rPr>
          <w:sz w:val="28"/>
          <w:szCs w:val="28"/>
        </w:rPr>
      </w:pPr>
      <w:r>
        <w:rPr>
          <w:sz w:val="28"/>
          <w:szCs w:val="28"/>
        </w:rPr>
        <w:t xml:space="preserve">There is a motion made by Tena to pay $500 of the quarterly G-works bill to buy us time to </w:t>
      </w:r>
      <w:proofErr w:type="gramStart"/>
      <w:r>
        <w:rPr>
          <w:sz w:val="28"/>
          <w:szCs w:val="28"/>
        </w:rPr>
        <w:t>make a decision</w:t>
      </w:r>
      <w:proofErr w:type="gramEnd"/>
      <w:r>
        <w:rPr>
          <w:sz w:val="28"/>
          <w:szCs w:val="28"/>
        </w:rPr>
        <w:t xml:space="preserve"> on new software. Jehn D seconds and the motion carries. </w:t>
      </w:r>
    </w:p>
    <w:p w14:paraId="5DE0F688" w14:textId="6327DD0E" w:rsidR="007503AD" w:rsidRPr="00A8534A" w:rsidRDefault="007503AD" w:rsidP="00F03198">
      <w:pPr>
        <w:rPr>
          <w:sz w:val="28"/>
          <w:szCs w:val="28"/>
        </w:rPr>
      </w:pPr>
      <w:r>
        <w:rPr>
          <w:sz w:val="28"/>
          <w:szCs w:val="28"/>
        </w:rPr>
        <w:t>Mike P makes motion to adjourn at 8:14 p.m. Ron M seconds and motion carries.</w:t>
      </w:r>
    </w:p>
    <w:sectPr w:rsidR="007503AD" w:rsidRPr="00A85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98"/>
    <w:rsid w:val="001E56E8"/>
    <w:rsid w:val="002821D7"/>
    <w:rsid w:val="00474EB7"/>
    <w:rsid w:val="00546A1E"/>
    <w:rsid w:val="007503AD"/>
    <w:rsid w:val="008B4D31"/>
    <w:rsid w:val="008F7070"/>
    <w:rsid w:val="00A8534A"/>
    <w:rsid w:val="00B05B15"/>
    <w:rsid w:val="00B34699"/>
    <w:rsid w:val="00F03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DCF6"/>
  <w15:chartTrackingRefBased/>
  <w15:docId w15:val="{68F947B8-927B-4451-8C0E-12DB81DB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1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1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1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1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1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1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1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1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1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198"/>
    <w:rPr>
      <w:rFonts w:eastAsiaTheme="majorEastAsia" w:cstheme="majorBidi"/>
      <w:color w:val="272727" w:themeColor="text1" w:themeTint="D8"/>
    </w:rPr>
  </w:style>
  <w:style w:type="paragraph" w:styleId="Title">
    <w:name w:val="Title"/>
    <w:basedOn w:val="Normal"/>
    <w:next w:val="Normal"/>
    <w:link w:val="TitleChar"/>
    <w:uiPriority w:val="10"/>
    <w:qFormat/>
    <w:rsid w:val="00F03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1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198"/>
    <w:pPr>
      <w:spacing w:before="160"/>
      <w:jc w:val="center"/>
    </w:pPr>
    <w:rPr>
      <w:i/>
      <w:iCs/>
      <w:color w:val="404040" w:themeColor="text1" w:themeTint="BF"/>
    </w:rPr>
  </w:style>
  <w:style w:type="character" w:customStyle="1" w:styleId="QuoteChar">
    <w:name w:val="Quote Char"/>
    <w:basedOn w:val="DefaultParagraphFont"/>
    <w:link w:val="Quote"/>
    <w:uiPriority w:val="29"/>
    <w:rsid w:val="00F03198"/>
    <w:rPr>
      <w:i/>
      <w:iCs/>
      <w:color w:val="404040" w:themeColor="text1" w:themeTint="BF"/>
    </w:rPr>
  </w:style>
  <w:style w:type="paragraph" w:styleId="ListParagraph">
    <w:name w:val="List Paragraph"/>
    <w:basedOn w:val="Normal"/>
    <w:uiPriority w:val="34"/>
    <w:qFormat/>
    <w:rsid w:val="00F03198"/>
    <w:pPr>
      <w:ind w:left="720"/>
      <w:contextualSpacing/>
    </w:pPr>
  </w:style>
  <w:style w:type="character" w:styleId="IntenseEmphasis">
    <w:name w:val="Intense Emphasis"/>
    <w:basedOn w:val="DefaultParagraphFont"/>
    <w:uiPriority w:val="21"/>
    <w:qFormat/>
    <w:rsid w:val="00F03198"/>
    <w:rPr>
      <w:i/>
      <w:iCs/>
      <w:color w:val="0F4761" w:themeColor="accent1" w:themeShade="BF"/>
    </w:rPr>
  </w:style>
  <w:style w:type="paragraph" w:styleId="IntenseQuote">
    <w:name w:val="Intense Quote"/>
    <w:basedOn w:val="Normal"/>
    <w:next w:val="Normal"/>
    <w:link w:val="IntenseQuoteChar"/>
    <w:uiPriority w:val="30"/>
    <w:qFormat/>
    <w:rsid w:val="00F03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198"/>
    <w:rPr>
      <w:i/>
      <w:iCs/>
      <w:color w:val="0F4761" w:themeColor="accent1" w:themeShade="BF"/>
    </w:rPr>
  </w:style>
  <w:style w:type="character" w:styleId="IntenseReference">
    <w:name w:val="Intense Reference"/>
    <w:basedOn w:val="DefaultParagraphFont"/>
    <w:uiPriority w:val="32"/>
    <w:qFormat/>
    <w:rsid w:val="00F031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804</Words>
  <Characters>4708</Characters>
  <Application>Microsoft Office Word</Application>
  <DocSecurity>0</DocSecurity>
  <Lines>235</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Coffey</dc:creator>
  <cp:keywords/>
  <dc:description/>
  <cp:lastModifiedBy>Heather Coffey</cp:lastModifiedBy>
  <cp:revision>1</cp:revision>
  <dcterms:created xsi:type="dcterms:W3CDTF">2025-12-07T14:03:00Z</dcterms:created>
  <dcterms:modified xsi:type="dcterms:W3CDTF">2025-12-07T14:43:00Z</dcterms:modified>
</cp:coreProperties>
</file>